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54DD520" w14:textId="77777777" w:rsidR="00576774" w:rsidRDefault="00D260E6">
      <w:pPr>
        <w:pStyle w:val="Normal1"/>
        <w:spacing w:line="240" w:lineRule="auto"/>
      </w:pPr>
      <w:r>
        <w:rPr>
          <w:noProof/>
        </w:rPr>
        <w:drawing>
          <wp:inline distT="0" distB="0" distL="0" distR="0" wp14:anchorId="7D356879" wp14:editId="04F5D542">
            <wp:extent cx="2192655" cy="389255"/>
            <wp:effectExtent l="0" t="0" r="0" b="0"/>
            <wp:docPr id="1" name="image01.jpg" descr="email MLW_Logo_2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email MLW_Logo_2c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2655" cy="3892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F2A9731" w14:textId="77777777" w:rsidR="00576774" w:rsidRDefault="00576774">
      <w:pPr>
        <w:pStyle w:val="Normal1"/>
        <w:spacing w:line="240" w:lineRule="auto"/>
      </w:pPr>
    </w:p>
    <w:p w14:paraId="0FF6F950" w14:textId="755182D2" w:rsidR="00576774" w:rsidRPr="00925011" w:rsidRDefault="00A11CE2">
      <w:pPr>
        <w:pStyle w:val="Normal1"/>
        <w:spacing w:line="240" w:lineRule="auto"/>
      </w:pPr>
      <w:r>
        <w:rPr>
          <w:b/>
        </w:rPr>
        <w:t xml:space="preserve">FOR </w:t>
      </w:r>
      <w:r w:rsidR="00D26F75">
        <w:rPr>
          <w:b/>
        </w:rPr>
        <w:t>RELEASE</w:t>
      </w:r>
      <w:r w:rsidR="00D260E6" w:rsidRPr="00925011">
        <w:rPr>
          <w:b/>
        </w:rPr>
        <w:t>:</w:t>
      </w:r>
    </w:p>
    <w:p w14:paraId="10C7229F" w14:textId="77777777" w:rsidR="00576774" w:rsidRDefault="00576774">
      <w:pPr>
        <w:pStyle w:val="Normal1"/>
        <w:spacing w:line="240" w:lineRule="auto"/>
      </w:pPr>
    </w:p>
    <w:p w14:paraId="7023C67D" w14:textId="154AB8E2" w:rsidR="00576774" w:rsidRDefault="00F66347" w:rsidP="009A611A">
      <w:pPr>
        <w:pStyle w:val="Normal1"/>
        <w:spacing w:line="240" w:lineRule="auto"/>
        <w:jc w:val="center"/>
        <w:rPr>
          <w:b/>
        </w:rPr>
      </w:pPr>
      <w:r w:rsidRPr="00EB0C78">
        <w:rPr>
          <w:b/>
        </w:rPr>
        <w:t>Older Adults</w:t>
      </w:r>
      <w:r>
        <w:rPr>
          <w:b/>
        </w:rPr>
        <w:t xml:space="preserve"> Can</w:t>
      </w:r>
      <w:r w:rsidRPr="00EB0C78">
        <w:rPr>
          <w:b/>
        </w:rPr>
        <w:t xml:space="preserve"> #AgeWell </w:t>
      </w:r>
      <w:r>
        <w:rPr>
          <w:b/>
        </w:rPr>
        <w:t xml:space="preserve">Using </w:t>
      </w:r>
      <w:r w:rsidR="009B2FBF" w:rsidRPr="00EB0C78">
        <w:rPr>
          <w:b/>
        </w:rPr>
        <w:t xml:space="preserve">Social Media </w:t>
      </w:r>
      <w:r>
        <w:rPr>
          <w:b/>
        </w:rPr>
        <w:t xml:space="preserve">Tips </w:t>
      </w:r>
    </w:p>
    <w:p w14:paraId="6EA37962" w14:textId="6689FD14" w:rsidR="00F66347" w:rsidRPr="00F66347" w:rsidRDefault="00F66347" w:rsidP="009A611A">
      <w:pPr>
        <w:pStyle w:val="Normal1"/>
        <w:spacing w:line="240" w:lineRule="auto"/>
        <w:jc w:val="center"/>
        <w:rPr>
          <w:i/>
        </w:rPr>
      </w:pPr>
      <w:r w:rsidRPr="00F66347">
        <w:rPr>
          <w:i/>
        </w:rPr>
        <w:t>Mather LifeWays Launches Information Campaign</w:t>
      </w:r>
    </w:p>
    <w:p w14:paraId="56C3AB0B" w14:textId="77777777" w:rsidR="00576774" w:rsidRPr="00FE557B" w:rsidRDefault="00576774" w:rsidP="00EB0C78">
      <w:pPr>
        <w:pStyle w:val="Normal1"/>
        <w:jc w:val="center"/>
        <w:rPr>
          <w:color w:val="auto"/>
        </w:rPr>
      </w:pPr>
    </w:p>
    <w:p w14:paraId="2D31AB17" w14:textId="2DB44DD2" w:rsidR="005C635E" w:rsidRDefault="00D260E6" w:rsidP="00EB0C78">
      <w:pPr>
        <w:pStyle w:val="Normal1"/>
        <w:rPr>
          <w:color w:val="auto"/>
        </w:rPr>
      </w:pPr>
      <w:r w:rsidRPr="00FE557B">
        <w:rPr>
          <w:b/>
          <w:color w:val="auto"/>
        </w:rPr>
        <w:t>Evanston, IL (</w:t>
      </w:r>
      <w:r w:rsidR="00F00464">
        <w:rPr>
          <w:b/>
          <w:color w:val="auto"/>
        </w:rPr>
        <w:t>January 11, 2017</w:t>
      </w:r>
      <w:r w:rsidRPr="00FE557B">
        <w:rPr>
          <w:b/>
          <w:color w:val="auto"/>
        </w:rPr>
        <w:t xml:space="preserve">) </w:t>
      </w:r>
      <w:r w:rsidR="00C830C6" w:rsidRPr="00FE557B">
        <w:rPr>
          <w:color w:val="auto"/>
        </w:rPr>
        <w:t>–</w:t>
      </w:r>
      <w:r w:rsidR="000564EA">
        <w:rPr>
          <w:color w:val="auto"/>
        </w:rPr>
        <w:t xml:space="preserve"> Mather LifeWays, a thought leader in providing solutions and residences for older adults,</w:t>
      </w:r>
      <w:r w:rsidR="005F2AB7" w:rsidRPr="00D642F6">
        <w:rPr>
          <w:color w:val="auto"/>
        </w:rPr>
        <w:t xml:space="preserve"> </w:t>
      </w:r>
      <w:r w:rsidR="000564EA">
        <w:rPr>
          <w:color w:val="auto"/>
        </w:rPr>
        <w:t xml:space="preserve">announces a recent initiative </w:t>
      </w:r>
      <w:r w:rsidR="005F2AB7" w:rsidRPr="00D642F6">
        <w:rPr>
          <w:color w:val="auto"/>
        </w:rPr>
        <w:t xml:space="preserve">sharing </w:t>
      </w:r>
      <w:r w:rsidR="00D642F6" w:rsidRPr="00D642F6">
        <w:rPr>
          <w:rFonts w:ascii="Helvetica" w:hAnsi="Helvetica" w:cs="Helvetica"/>
          <w:color w:val="auto"/>
        </w:rPr>
        <w:t>research-based tips that can help people Age Well</w:t>
      </w:r>
      <w:r w:rsidR="009A611A">
        <w:rPr>
          <w:color w:val="auto"/>
        </w:rPr>
        <w:t xml:space="preserve">. The tips </w:t>
      </w:r>
      <w:r w:rsidR="009123E2">
        <w:rPr>
          <w:color w:val="auto"/>
        </w:rPr>
        <w:t>are</w:t>
      </w:r>
      <w:r w:rsidR="005F2AB7" w:rsidRPr="00D642F6">
        <w:rPr>
          <w:color w:val="auto"/>
        </w:rPr>
        <w:t xml:space="preserve"> shared </w:t>
      </w:r>
      <w:r w:rsidR="00862A65" w:rsidRPr="00D642F6">
        <w:rPr>
          <w:color w:val="auto"/>
        </w:rPr>
        <w:t>on Facebook and Twitter</w:t>
      </w:r>
      <w:r w:rsidR="009A611A">
        <w:rPr>
          <w:color w:val="auto"/>
        </w:rPr>
        <w:t xml:space="preserve"> </w:t>
      </w:r>
      <w:r w:rsidR="009A611A" w:rsidRPr="00D642F6">
        <w:rPr>
          <w:color w:val="auto"/>
        </w:rPr>
        <w:t xml:space="preserve">every day Monday through </w:t>
      </w:r>
      <w:r w:rsidR="009A611A">
        <w:rPr>
          <w:color w:val="auto"/>
        </w:rPr>
        <w:t xml:space="preserve">Friday and identified with the hashtag #AgeWell. They </w:t>
      </w:r>
      <w:r w:rsidR="00490269" w:rsidRPr="00D642F6">
        <w:rPr>
          <w:color w:val="auto"/>
        </w:rPr>
        <w:t xml:space="preserve">cover a gamut of topics from </w:t>
      </w:r>
      <w:r w:rsidR="00FE6238" w:rsidRPr="00D642F6">
        <w:rPr>
          <w:color w:val="auto"/>
        </w:rPr>
        <w:t>ways to boost</w:t>
      </w:r>
      <w:r w:rsidR="00490269" w:rsidRPr="00D642F6">
        <w:rPr>
          <w:color w:val="auto"/>
        </w:rPr>
        <w:t xml:space="preserve"> your </w:t>
      </w:r>
      <w:r w:rsidR="005F2AB7" w:rsidRPr="00D642F6">
        <w:rPr>
          <w:color w:val="auto"/>
        </w:rPr>
        <w:t xml:space="preserve">brain health to </w:t>
      </w:r>
      <w:r w:rsidR="00FE6238" w:rsidRPr="00D642F6">
        <w:rPr>
          <w:color w:val="auto"/>
        </w:rPr>
        <w:t xml:space="preserve">steps for </w:t>
      </w:r>
      <w:r w:rsidR="00490269" w:rsidRPr="00D642F6">
        <w:rPr>
          <w:color w:val="auto"/>
        </w:rPr>
        <w:t xml:space="preserve">increasing your </w:t>
      </w:r>
      <w:r w:rsidR="005F2AB7" w:rsidRPr="00D642F6">
        <w:rPr>
          <w:color w:val="auto"/>
        </w:rPr>
        <w:t xml:space="preserve">long-term happiness to </w:t>
      </w:r>
      <w:r w:rsidR="00FE6238" w:rsidRPr="00D642F6">
        <w:rPr>
          <w:color w:val="auto"/>
        </w:rPr>
        <w:t xml:space="preserve">hints for </w:t>
      </w:r>
      <w:r w:rsidR="00490269" w:rsidRPr="00D642F6">
        <w:rPr>
          <w:color w:val="auto"/>
        </w:rPr>
        <w:t xml:space="preserve">relieving stress. </w:t>
      </w:r>
      <w:r w:rsidR="00F00464" w:rsidRPr="00F00464">
        <w:rPr>
          <w:color w:val="auto"/>
        </w:rPr>
        <w:t>The information is designed for individuals and organizations to share and distribute.</w:t>
      </w:r>
    </w:p>
    <w:p w14:paraId="6E53ADD8" w14:textId="77777777" w:rsidR="00F00464" w:rsidRDefault="00F00464" w:rsidP="00EB0C78">
      <w:pPr>
        <w:pStyle w:val="Normal1"/>
        <w:rPr>
          <w:color w:val="auto"/>
        </w:rPr>
      </w:pPr>
    </w:p>
    <w:p w14:paraId="0080DD31" w14:textId="630B20CC" w:rsidR="00862A65" w:rsidRPr="00FE557B" w:rsidRDefault="00862A65" w:rsidP="00862A65">
      <w:pPr>
        <w:pStyle w:val="Normal1"/>
        <w:rPr>
          <w:color w:val="auto"/>
        </w:rPr>
      </w:pPr>
      <w:r>
        <w:rPr>
          <w:color w:val="auto"/>
        </w:rPr>
        <w:t>People interested in improving their health</w:t>
      </w:r>
      <w:r w:rsidR="004F4217">
        <w:rPr>
          <w:color w:val="auto"/>
        </w:rPr>
        <w:t>—including brain health and mood—c</w:t>
      </w:r>
      <w:r>
        <w:rPr>
          <w:color w:val="auto"/>
        </w:rPr>
        <w:t xml:space="preserve">an follow the simple </w:t>
      </w:r>
      <w:r w:rsidR="009123E2">
        <w:rPr>
          <w:color w:val="auto"/>
        </w:rPr>
        <w:t>tips</w:t>
      </w:r>
      <w:r>
        <w:rPr>
          <w:color w:val="auto"/>
        </w:rPr>
        <w:t xml:space="preserve"> to form</w:t>
      </w:r>
      <w:r w:rsidR="008D0B22">
        <w:rPr>
          <w:color w:val="auto"/>
        </w:rPr>
        <w:t xml:space="preserve"> healthy</w:t>
      </w:r>
      <w:r>
        <w:rPr>
          <w:color w:val="auto"/>
        </w:rPr>
        <w:t xml:space="preserve"> new habits. </w:t>
      </w:r>
      <w:r w:rsidR="008C53F8">
        <w:rPr>
          <w:color w:val="auto"/>
        </w:rPr>
        <w:t xml:space="preserve">An example: </w:t>
      </w:r>
      <w:r w:rsidR="00A653F4">
        <w:rPr>
          <w:color w:val="auto"/>
        </w:rPr>
        <w:t>“</w:t>
      </w:r>
      <w:r w:rsidR="00BE0842">
        <w:rPr>
          <w:color w:val="1D2129"/>
          <w:lang w:val="en"/>
        </w:rPr>
        <w:t>Stuck in a mental rut? Build more vital connections between brain cells by learning something new. Try studying a foreign language to stimulate the brain in new and exciting ways.</w:t>
      </w:r>
      <w:r w:rsidR="00A653F4">
        <w:rPr>
          <w:color w:val="1D2129"/>
          <w:lang w:val="en"/>
        </w:rPr>
        <w:t>”</w:t>
      </w:r>
    </w:p>
    <w:p w14:paraId="6AB24BBB" w14:textId="77777777" w:rsidR="00862A65" w:rsidRPr="00FE557B" w:rsidRDefault="00862A65" w:rsidP="00862A65">
      <w:pPr>
        <w:pStyle w:val="Normal1"/>
        <w:rPr>
          <w:color w:val="auto"/>
        </w:rPr>
      </w:pPr>
    </w:p>
    <w:p w14:paraId="28E71708" w14:textId="761D7B0C" w:rsidR="00576774" w:rsidRDefault="009A5091" w:rsidP="00EB0C78">
      <w:pPr>
        <w:pStyle w:val="Normal1"/>
        <w:rPr>
          <w:color w:val="auto"/>
        </w:rPr>
      </w:pPr>
      <w:r>
        <w:rPr>
          <w:color w:val="auto"/>
        </w:rPr>
        <w:t>The majority of the</w:t>
      </w:r>
      <w:r w:rsidR="005C635E">
        <w:rPr>
          <w:color w:val="auto"/>
        </w:rPr>
        <w:t xml:space="preserve"> tips are based on </w:t>
      </w:r>
      <w:r w:rsidR="009123E2">
        <w:rPr>
          <w:color w:val="auto"/>
        </w:rPr>
        <w:t>research</w:t>
      </w:r>
      <w:r w:rsidR="005C635E">
        <w:rPr>
          <w:color w:val="auto"/>
        </w:rPr>
        <w:t xml:space="preserve"> by Mather LifeWays Institute on Aging, </w:t>
      </w:r>
      <w:r w:rsidR="00862A65">
        <w:t xml:space="preserve">the organization’s award-winning resource for research and information about </w:t>
      </w:r>
      <w:r w:rsidR="00862A65" w:rsidRPr="00A11CE2">
        <w:t>wellness, aging, trends in senior living, and successful aging service innovations.</w:t>
      </w:r>
    </w:p>
    <w:p w14:paraId="2AB1F3EE" w14:textId="07E7CDC7" w:rsidR="00FE557B" w:rsidRDefault="00FE557B" w:rsidP="00EB0C78">
      <w:pPr>
        <w:pStyle w:val="Normal1"/>
        <w:rPr>
          <w:color w:val="auto"/>
        </w:rPr>
      </w:pPr>
    </w:p>
    <w:p w14:paraId="19950B77" w14:textId="116A9898" w:rsidR="00A70404" w:rsidRPr="00A70404" w:rsidRDefault="00A70404" w:rsidP="00A70404">
      <w:pPr>
        <w:pStyle w:val="Normal1"/>
        <w:rPr>
          <w:iCs/>
          <w:color w:val="auto"/>
        </w:rPr>
      </w:pPr>
      <w:r w:rsidRPr="00A70404">
        <w:rPr>
          <w:iCs/>
          <w:color w:val="auto"/>
        </w:rPr>
        <w:t xml:space="preserve">“This initiative adds a new approach to fulfilling our mission of creating ways to Age Well,” says Mary Leary, CEO and President of Mather LifeWays. “It enables us to share research </w:t>
      </w:r>
      <w:r w:rsidRPr="00A70404">
        <w:rPr>
          <w:iCs/>
          <w:color w:val="1F497D"/>
        </w:rPr>
        <w:t xml:space="preserve">Mather LifeWays </w:t>
      </w:r>
      <w:r w:rsidRPr="00A70404">
        <w:rPr>
          <w:iCs/>
          <w:color w:val="auto"/>
        </w:rPr>
        <w:t>Institute on Aging has gathered in a form that is easy to understand and easy to implement in everyday life.”</w:t>
      </w:r>
    </w:p>
    <w:p w14:paraId="665C3BAC" w14:textId="7B6A2473" w:rsidR="00725BED" w:rsidRDefault="00725BED" w:rsidP="00EB0C78">
      <w:pPr>
        <w:pStyle w:val="Normal1"/>
        <w:rPr>
          <w:color w:val="auto"/>
        </w:rPr>
      </w:pPr>
    </w:p>
    <w:p w14:paraId="6CBC4124" w14:textId="5DEA32C0" w:rsidR="00D77840" w:rsidRPr="00FE557B" w:rsidRDefault="009A611A" w:rsidP="00EB0C78">
      <w:pPr>
        <w:pStyle w:val="Normal1"/>
        <w:rPr>
          <w:color w:val="auto"/>
        </w:rPr>
      </w:pPr>
      <w:r>
        <w:rPr>
          <w:color w:val="auto"/>
        </w:rPr>
        <w:t>Those interested i</w:t>
      </w:r>
      <w:r w:rsidR="00D77840" w:rsidRPr="00FE557B">
        <w:rPr>
          <w:color w:val="auto"/>
        </w:rPr>
        <w:t xml:space="preserve">n seeing the tips </w:t>
      </w:r>
      <w:r>
        <w:rPr>
          <w:color w:val="auto"/>
        </w:rPr>
        <w:t>have three options: t</w:t>
      </w:r>
      <w:r w:rsidR="00862A65">
        <w:rPr>
          <w:color w:val="auto"/>
        </w:rPr>
        <w:t>hey can follow</w:t>
      </w:r>
      <w:r w:rsidR="00D77840" w:rsidRPr="00FE557B">
        <w:rPr>
          <w:color w:val="auto"/>
        </w:rPr>
        <w:t xml:space="preserve"> Mather LifeWays </w:t>
      </w:r>
      <w:r w:rsidR="00862A65">
        <w:rPr>
          <w:color w:val="auto"/>
        </w:rPr>
        <w:t xml:space="preserve">on </w:t>
      </w:r>
      <w:r w:rsidR="00D77840" w:rsidRPr="00FE557B">
        <w:rPr>
          <w:color w:val="auto"/>
        </w:rPr>
        <w:t xml:space="preserve">Facebook at </w:t>
      </w:r>
      <w:hyperlink r:id="rId5" w:history="1">
        <w:r w:rsidR="005E319A" w:rsidRPr="00C82E18">
          <w:rPr>
            <w:rStyle w:val="Hyperlink"/>
          </w:rPr>
          <w:t>facebook.com/matherlifeways</w:t>
        </w:r>
      </w:hyperlink>
      <w:r w:rsidR="00862A65">
        <w:rPr>
          <w:color w:val="auto"/>
        </w:rPr>
        <w:t xml:space="preserve"> or on Twitter at </w:t>
      </w:r>
      <w:r w:rsidR="008D0B22" w:rsidRPr="008D0B22">
        <w:rPr>
          <w:color w:val="auto"/>
        </w:rPr>
        <w:t>twitter.com/matherlifeways</w:t>
      </w:r>
      <w:r w:rsidR="00862A65">
        <w:rPr>
          <w:color w:val="auto"/>
        </w:rPr>
        <w:t>,</w:t>
      </w:r>
      <w:r w:rsidR="00D77840" w:rsidRPr="00FE557B">
        <w:rPr>
          <w:color w:val="auto"/>
        </w:rPr>
        <w:t xml:space="preserve"> or </w:t>
      </w:r>
      <w:r w:rsidR="00862A65">
        <w:rPr>
          <w:color w:val="auto"/>
        </w:rPr>
        <w:t xml:space="preserve">they can </w:t>
      </w:r>
      <w:r w:rsidR="00D77840" w:rsidRPr="00FE557B">
        <w:rPr>
          <w:color w:val="auto"/>
        </w:rPr>
        <w:t xml:space="preserve">sign up to receive the tips by e-mail at </w:t>
      </w:r>
      <w:hyperlink r:id="rId6" w:history="1">
        <w:r w:rsidR="00FE557B" w:rsidRPr="00FD3C11">
          <w:rPr>
            <w:rStyle w:val="Hyperlink"/>
          </w:rPr>
          <w:t>matherlifewayscom/agewell</w:t>
        </w:r>
      </w:hyperlink>
      <w:r w:rsidR="00FE557B">
        <w:rPr>
          <w:color w:val="auto"/>
        </w:rPr>
        <w:t xml:space="preserve">. </w:t>
      </w:r>
    </w:p>
    <w:p w14:paraId="6DF86A1D" w14:textId="77777777" w:rsidR="00AE45A5" w:rsidRDefault="00AE45A5" w:rsidP="00EB0C78">
      <w:pPr>
        <w:rPr>
          <w:b/>
          <w:color w:val="auto"/>
        </w:rPr>
      </w:pPr>
    </w:p>
    <w:p w14:paraId="21924DA4" w14:textId="0796937E" w:rsidR="00EB0C78" w:rsidRPr="00EB0C78" w:rsidRDefault="00EB0C78" w:rsidP="00EB0C78">
      <w:pPr>
        <w:rPr>
          <w:color w:val="auto"/>
        </w:rPr>
      </w:pPr>
      <w:r w:rsidRPr="00EB0C78">
        <w:rPr>
          <w:b/>
          <w:color w:val="auto"/>
        </w:rPr>
        <w:t>ABOUT Mather LifeWays</w:t>
      </w:r>
      <w:r w:rsidRPr="00EB0C78">
        <w:rPr>
          <w:b/>
          <w:color w:val="auto"/>
        </w:rPr>
        <w:br/>
      </w:r>
      <w:r w:rsidRPr="00EB0C78">
        <w:rPr>
          <w:color w:val="auto"/>
        </w:rPr>
        <w:t xml:space="preserve">Based in Evanston, Illinois, Mather LifeWays is a unique, non-denominational not-for-profit organization founded </w:t>
      </w:r>
      <w:r>
        <w:rPr>
          <w:color w:val="auto"/>
        </w:rPr>
        <w:t xml:space="preserve">more than </w:t>
      </w:r>
      <w:r w:rsidRPr="00EB0C78">
        <w:rPr>
          <w:color w:val="auto"/>
        </w:rPr>
        <w:t>75 years ago to serve the needs of older adults. Dedicated to developing and implementing Ways to Age Well</w:t>
      </w:r>
      <w:r w:rsidRPr="00EB0C78">
        <w:rPr>
          <w:color w:val="auto"/>
          <w:vertAlign w:val="superscript"/>
        </w:rPr>
        <w:t>SM</w:t>
      </w:r>
      <w:r w:rsidRPr="00EB0C78">
        <w:rPr>
          <w:color w:val="auto"/>
        </w:rPr>
        <w:t xml:space="preserve">, Mather LifeWays creates programs, places, and residences for today’s young-at-heart older adults. These include providing a continuum of living and care; making neighborhoods better places for older adults to live, work, learn, contribute, and play; and identifying, implementing, and sharing best practices for wellness programs and staff development. To learn more about Mather LifeWays, call (847) 492.7500 or find your way to </w:t>
      </w:r>
      <w:hyperlink r:id="rId7" w:history="1">
        <w:r w:rsidRPr="00EB0C78">
          <w:rPr>
            <w:rStyle w:val="Hyperlink"/>
          </w:rPr>
          <w:t>matherlifeways.com</w:t>
        </w:r>
      </w:hyperlink>
      <w:r w:rsidRPr="00EB0C78">
        <w:rPr>
          <w:color w:val="auto"/>
        </w:rPr>
        <w:t>.</w:t>
      </w:r>
    </w:p>
    <w:p w14:paraId="51597FEA" w14:textId="77777777" w:rsidR="00576774" w:rsidRPr="00EB0C78" w:rsidRDefault="00D260E6" w:rsidP="00EB0C78">
      <w:pPr>
        <w:pStyle w:val="Normal1"/>
        <w:jc w:val="center"/>
      </w:pPr>
      <w:r w:rsidRPr="00EB0C78">
        <w:rPr>
          <w:rFonts w:eastAsia="Calibri"/>
        </w:rPr>
        <w:t>###</w:t>
      </w:r>
    </w:p>
    <w:p w14:paraId="718D1A35" w14:textId="77777777" w:rsidR="00576774" w:rsidRPr="00EB0C78" w:rsidRDefault="00576774" w:rsidP="00EB0C78">
      <w:pPr>
        <w:pStyle w:val="Normal1"/>
        <w:jc w:val="center"/>
      </w:pPr>
    </w:p>
    <w:p w14:paraId="4D335A2A" w14:textId="77777777" w:rsidR="00576774" w:rsidRDefault="00D260E6" w:rsidP="00EB0C78">
      <w:pPr>
        <w:pStyle w:val="Normal1"/>
      </w:pPr>
      <w:r>
        <w:rPr>
          <w:b/>
        </w:rPr>
        <w:lastRenderedPageBreak/>
        <w:t xml:space="preserve">CONTACT: </w:t>
      </w:r>
    </w:p>
    <w:p w14:paraId="4616E149" w14:textId="77777777" w:rsidR="00576774" w:rsidRDefault="00D260E6" w:rsidP="00EB0C78">
      <w:pPr>
        <w:pStyle w:val="Normal1"/>
      </w:pPr>
      <w:r>
        <w:t>Lori Keenan</w:t>
      </w:r>
    </w:p>
    <w:p w14:paraId="76CD9A2A" w14:textId="77777777" w:rsidR="00576774" w:rsidRDefault="00D260E6">
      <w:pPr>
        <w:pStyle w:val="Normal1"/>
        <w:spacing w:line="240" w:lineRule="auto"/>
      </w:pPr>
      <w:r>
        <w:t>Smarthinking</w:t>
      </w:r>
      <w:r w:rsidR="00925011">
        <w:t xml:space="preserve"> </w:t>
      </w:r>
      <w:r>
        <w:t>PR</w:t>
      </w:r>
      <w:r w:rsidR="00925011">
        <w:t xml:space="preserve"> for Mather LifeWays</w:t>
      </w:r>
    </w:p>
    <w:p w14:paraId="48A025A2" w14:textId="77777777" w:rsidR="00576774" w:rsidRDefault="00D260E6">
      <w:pPr>
        <w:pStyle w:val="Normal1"/>
        <w:spacing w:line="240" w:lineRule="auto"/>
      </w:pPr>
      <w:r>
        <w:t>(847) 902.2905</w:t>
      </w:r>
    </w:p>
    <w:p w14:paraId="42D092BD" w14:textId="77777777" w:rsidR="00576774" w:rsidRDefault="001B044A">
      <w:pPr>
        <w:pStyle w:val="Normal1"/>
        <w:spacing w:line="240" w:lineRule="auto"/>
      </w:pPr>
      <w:hyperlink r:id="rId8">
        <w:r w:rsidR="00D260E6">
          <w:rPr>
            <w:color w:val="0000FF"/>
            <w:u w:val="single"/>
          </w:rPr>
          <w:t>lori@smarthinkingpr.com</w:t>
        </w:r>
      </w:hyperlink>
      <w:r w:rsidR="00D260E6">
        <w:t xml:space="preserve"> </w:t>
      </w:r>
    </w:p>
    <w:p w14:paraId="569A4329" w14:textId="77777777" w:rsidR="00576774" w:rsidRDefault="00576774">
      <w:pPr>
        <w:pStyle w:val="Normal1"/>
        <w:spacing w:line="240" w:lineRule="auto"/>
      </w:pPr>
    </w:p>
    <w:p w14:paraId="770F6850" w14:textId="77777777" w:rsidR="00576774" w:rsidRDefault="00576774">
      <w:pPr>
        <w:pStyle w:val="Normal1"/>
        <w:spacing w:line="240" w:lineRule="auto"/>
      </w:pPr>
    </w:p>
    <w:p w14:paraId="2521BEE6" w14:textId="77777777" w:rsidR="00576774" w:rsidRDefault="00576774">
      <w:pPr>
        <w:pStyle w:val="Normal1"/>
        <w:spacing w:line="240" w:lineRule="auto"/>
      </w:pPr>
    </w:p>
    <w:p w14:paraId="1AA53E85" w14:textId="77777777" w:rsidR="00576774" w:rsidRDefault="00576774">
      <w:pPr>
        <w:pStyle w:val="Normal1"/>
        <w:spacing w:line="360" w:lineRule="auto"/>
      </w:pPr>
    </w:p>
    <w:p w14:paraId="505C3A4C" w14:textId="77777777" w:rsidR="00576774" w:rsidRDefault="00576774">
      <w:pPr>
        <w:pStyle w:val="Normal1"/>
        <w:spacing w:line="240" w:lineRule="auto"/>
      </w:pPr>
    </w:p>
    <w:sectPr w:rsidR="0057677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774"/>
    <w:rsid w:val="000526B9"/>
    <w:rsid w:val="000564EA"/>
    <w:rsid w:val="001B044A"/>
    <w:rsid w:val="003C322A"/>
    <w:rsid w:val="00490269"/>
    <w:rsid w:val="004C65C4"/>
    <w:rsid w:val="004F4217"/>
    <w:rsid w:val="00576774"/>
    <w:rsid w:val="005C635E"/>
    <w:rsid w:val="005E319A"/>
    <w:rsid w:val="005F2AB7"/>
    <w:rsid w:val="006A3122"/>
    <w:rsid w:val="0072469B"/>
    <w:rsid w:val="00725BED"/>
    <w:rsid w:val="007743B3"/>
    <w:rsid w:val="0080449C"/>
    <w:rsid w:val="00833993"/>
    <w:rsid w:val="00862A65"/>
    <w:rsid w:val="008A40BB"/>
    <w:rsid w:val="008A55C4"/>
    <w:rsid w:val="008C53F8"/>
    <w:rsid w:val="008D0B22"/>
    <w:rsid w:val="00900DFB"/>
    <w:rsid w:val="009123E2"/>
    <w:rsid w:val="00925011"/>
    <w:rsid w:val="009A5091"/>
    <w:rsid w:val="009A611A"/>
    <w:rsid w:val="009B2FBF"/>
    <w:rsid w:val="009C3E6E"/>
    <w:rsid w:val="009F3D92"/>
    <w:rsid w:val="00A11CE2"/>
    <w:rsid w:val="00A653F4"/>
    <w:rsid w:val="00A66086"/>
    <w:rsid w:val="00A70404"/>
    <w:rsid w:val="00AE45A5"/>
    <w:rsid w:val="00B0650E"/>
    <w:rsid w:val="00B36430"/>
    <w:rsid w:val="00B87B18"/>
    <w:rsid w:val="00B900CB"/>
    <w:rsid w:val="00B90E09"/>
    <w:rsid w:val="00BC28A3"/>
    <w:rsid w:val="00BE0842"/>
    <w:rsid w:val="00BE2DDC"/>
    <w:rsid w:val="00BE748F"/>
    <w:rsid w:val="00C74BD4"/>
    <w:rsid w:val="00C830C6"/>
    <w:rsid w:val="00CF57AE"/>
    <w:rsid w:val="00D260E6"/>
    <w:rsid w:val="00D26F75"/>
    <w:rsid w:val="00D53C64"/>
    <w:rsid w:val="00D642F6"/>
    <w:rsid w:val="00D77840"/>
    <w:rsid w:val="00DA4E46"/>
    <w:rsid w:val="00EB0C78"/>
    <w:rsid w:val="00F00464"/>
    <w:rsid w:val="00F66347"/>
    <w:rsid w:val="00FE557B"/>
    <w:rsid w:val="00FE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A34493"/>
  <w15:docId w15:val="{713F46E0-67E0-4C17-9BB0-52A16F1F2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0E6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0E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449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123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23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23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23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23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3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ri@smarthinkingpr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atherlifeway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therlifewayscom/agewell" TargetMode="External"/><Relationship Id="rId5" Type="http://schemas.openxmlformats.org/officeDocument/2006/relationships/hyperlink" Target="file:///C:\Users\pledbetter\AppData\Local\Microsoft\Windows\Temporary%20Internet%20Files\Content.Outlook\NF8EPQW2\facebook.com\matherlifeways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smarthinking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Jerrard, Jane</dc:creator>
  <cp:lastModifiedBy>Jerrard, Jane</cp:lastModifiedBy>
  <cp:revision>3</cp:revision>
  <cp:lastPrinted>2017-01-10T16:14:00Z</cp:lastPrinted>
  <dcterms:created xsi:type="dcterms:W3CDTF">2017-01-11T17:52:00Z</dcterms:created>
  <dcterms:modified xsi:type="dcterms:W3CDTF">2017-01-11T17:53:00Z</dcterms:modified>
</cp:coreProperties>
</file>